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380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984"/>
        <w:gridCol w:w="1129"/>
      </w:tblGrid>
      <w:tr w:rsidR="00AC46E8" w:rsidTr="00AC46E8">
        <w:tc>
          <w:tcPr>
            <w:tcW w:w="1129" w:type="dxa"/>
          </w:tcPr>
          <w:p w:rsidR="00AC46E8" w:rsidRPr="006F79F4" w:rsidRDefault="00AC46E8" w:rsidP="00AC46E8">
            <w:pPr>
              <w:rPr>
                <w:rFonts w:ascii="Times New Roman" w:hAnsi="Times New Roman" w:cs="Times New Roman"/>
                <w:b/>
              </w:rPr>
            </w:pPr>
            <w:r w:rsidRPr="006F79F4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4820" w:type="dxa"/>
          </w:tcPr>
          <w:p w:rsidR="00AC46E8" w:rsidRPr="006F79F4" w:rsidRDefault="00AC46E8" w:rsidP="00AC46E8">
            <w:pPr>
              <w:rPr>
                <w:rFonts w:ascii="Times New Roman" w:hAnsi="Times New Roman" w:cs="Times New Roman"/>
                <w:b/>
              </w:rPr>
            </w:pPr>
            <w:r w:rsidRPr="006F79F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984" w:type="dxa"/>
          </w:tcPr>
          <w:p w:rsidR="00AC46E8" w:rsidRPr="006F79F4" w:rsidRDefault="00AC46E8" w:rsidP="00AC46E8">
            <w:pPr>
              <w:rPr>
                <w:rFonts w:ascii="Times New Roman" w:hAnsi="Times New Roman" w:cs="Times New Roman"/>
                <w:b/>
              </w:rPr>
            </w:pPr>
            <w:r w:rsidRPr="006F79F4">
              <w:rPr>
                <w:rFonts w:ascii="Times New Roman" w:hAnsi="Times New Roman" w:cs="Times New Roman"/>
                <w:b/>
              </w:rPr>
              <w:t>Tarih/Saat</w:t>
            </w:r>
          </w:p>
        </w:tc>
        <w:tc>
          <w:tcPr>
            <w:tcW w:w="1129" w:type="dxa"/>
          </w:tcPr>
          <w:p w:rsidR="00AC46E8" w:rsidRPr="006F79F4" w:rsidRDefault="00AC46E8" w:rsidP="00AC46E8">
            <w:pPr>
              <w:rPr>
                <w:rFonts w:ascii="Times New Roman" w:hAnsi="Times New Roman" w:cs="Times New Roman"/>
                <w:b/>
              </w:rPr>
            </w:pPr>
            <w:r w:rsidRPr="006F79F4">
              <w:rPr>
                <w:rFonts w:ascii="Times New Roman" w:hAnsi="Times New Roman" w:cs="Times New Roman"/>
                <w:b/>
              </w:rPr>
              <w:t>Derslik</w:t>
            </w:r>
          </w:p>
        </w:tc>
      </w:tr>
      <w:tr w:rsidR="00AC46E8" w:rsidTr="00AC46E8">
        <w:tc>
          <w:tcPr>
            <w:tcW w:w="1129" w:type="dxa"/>
          </w:tcPr>
          <w:p w:rsidR="00AC46E8" w:rsidRPr="006F79F4" w:rsidRDefault="00AC46E8" w:rsidP="00AC46E8">
            <w:pPr>
              <w:rPr>
                <w:rFonts w:ascii="Times New Roman" w:hAnsi="Times New Roman" w:cs="Times New Roman"/>
              </w:rPr>
            </w:pPr>
            <w:hyperlink r:id="rId4" w:history="1">
              <w:r w:rsidRPr="006F79F4">
                <w:rPr>
                  <w:rFonts w:ascii="Times New Roman" w:hAnsi="Times New Roman" w:cs="Times New Roman"/>
                </w:rPr>
                <w:t>BTO2130</w:t>
              </w:r>
            </w:hyperlink>
          </w:p>
        </w:tc>
        <w:tc>
          <w:tcPr>
            <w:tcW w:w="4820" w:type="dxa"/>
          </w:tcPr>
          <w:p w:rsidR="00AC46E8" w:rsidRPr="006F79F4" w:rsidRDefault="00AC46E8" w:rsidP="00AC46E8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Eğitimde Yapay Zekâ Uygulamaları</w:t>
            </w:r>
          </w:p>
        </w:tc>
        <w:tc>
          <w:tcPr>
            <w:tcW w:w="1984" w:type="dxa"/>
          </w:tcPr>
          <w:p w:rsidR="00AC46E8" w:rsidRPr="006F79F4" w:rsidRDefault="00AC46E8" w:rsidP="00AC46E8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01.07.2022 – 11.00</w:t>
            </w:r>
          </w:p>
        </w:tc>
        <w:tc>
          <w:tcPr>
            <w:tcW w:w="1129" w:type="dxa"/>
          </w:tcPr>
          <w:p w:rsidR="00AC46E8" w:rsidRPr="006F79F4" w:rsidRDefault="006F79F4" w:rsidP="00AC46E8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C-106</w:t>
            </w:r>
          </w:p>
        </w:tc>
      </w:tr>
      <w:tr w:rsidR="00AC46E8" w:rsidTr="00AC46E8">
        <w:tc>
          <w:tcPr>
            <w:tcW w:w="1129" w:type="dxa"/>
          </w:tcPr>
          <w:p w:rsidR="00AC46E8" w:rsidRPr="006F79F4" w:rsidRDefault="00AC46E8" w:rsidP="00AC46E8">
            <w:pPr>
              <w:rPr>
                <w:rFonts w:ascii="Times New Roman" w:hAnsi="Times New Roman" w:cs="Times New Roman"/>
              </w:rPr>
            </w:pPr>
            <w:hyperlink r:id="rId5" w:history="1">
              <w:r w:rsidRPr="006F79F4">
                <w:rPr>
                  <w:rFonts w:ascii="Times New Roman" w:hAnsi="Times New Roman" w:cs="Times New Roman"/>
                </w:rPr>
                <w:t>BTO2102</w:t>
              </w:r>
            </w:hyperlink>
          </w:p>
        </w:tc>
        <w:tc>
          <w:tcPr>
            <w:tcW w:w="4820" w:type="dxa"/>
          </w:tcPr>
          <w:p w:rsidR="00AC46E8" w:rsidRPr="006F79F4" w:rsidRDefault="00AC46E8" w:rsidP="00AC46E8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Bilişimde Öğrenme ve Öğretim Yaklaşımları</w:t>
            </w:r>
          </w:p>
        </w:tc>
        <w:tc>
          <w:tcPr>
            <w:tcW w:w="1984" w:type="dxa"/>
          </w:tcPr>
          <w:p w:rsidR="00AC46E8" w:rsidRPr="006F79F4" w:rsidRDefault="00AC46E8" w:rsidP="00AC46E8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01.07.2022 – 11.00</w:t>
            </w:r>
          </w:p>
        </w:tc>
        <w:tc>
          <w:tcPr>
            <w:tcW w:w="1129" w:type="dxa"/>
          </w:tcPr>
          <w:p w:rsidR="00AC46E8" w:rsidRPr="006F79F4" w:rsidRDefault="006F79F4" w:rsidP="00AC46E8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C-106</w:t>
            </w:r>
          </w:p>
        </w:tc>
      </w:tr>
      <w:tr w:rsidR="00AC46E8" w:rsidTr="00AC46E8">
        <w:tc>
          <w:tcPr>
            <w:tcW w:w="1129" w:type="dxa"/>
          </w:tcPr>
          <w:p w:rsidR="00AC46E8" w:rsidRPr="006F79F4" w:rsidRDefault="00AC46E8" w:rsidP="00AC46E8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BTO1131</w:t>
            </w:r>
          </w:p>
        </w:tc>
        <w:tc>
          <w:tcPr>
            <w:tcW w:w="4820" w:type="dxa"/>
          </w:tcPr>
          <w:p w:rsidR="00AC46E8" w:rsidRPr="006F79F4" w:rsidRDefault="00AC46E8" w:rsidP="00AC46E8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Eğitimde Bilişim Teknolojileri 1</w:t>
            </w:r>
          </w:p>
        </w:tc>
        <w:tc>
          <w:tcPr>
            <w:tcW w:w="1984" w:type="dxa"/>
          </w:tcPr>
          <w:p w:rsidR="00AC46E8" w:rsidRPr="006F79F4" w:rsidRDefault="00AC46E8" w:rsidP="00AC46E8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01.07.2022 – 11.00</w:t>
            </w:r>
          </w:p>
        </w:tc>
        <w:tc>
          <w:tcPr>
            <w:tcW w:w="1129" w:type="dxa"/>
          </w:tcPr>
          <w:p w:rsidR="00AC46E8" w:rsidRPr="006F79F4" w:rsidRDefault="006F79F4" w:rsidP="00AC46E8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C-106</w:t>
            </w:r>
          </w:p>
        </w:tc>
      </w:tr>
      <w:tr w:rsidR="00AC46E8" w:rsidTr="00AC46E8">
        <w:tc>
          <w:tcPr>
            <w:tcW w:w="1129" w:type="dxa"/>
          </w:tcPr>
          <w:p w:rsidR="00AC46E8" w:rsidRPr="006F79F4" w:rsidRDefault="006F79F4" w:rsidP="00AC46E8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BTO2122</w:t>
            </w:r>
          </w:p>
        </w:tc>
        <w:tc>
          <w:tcPr>
            <w:tcW w:w="4820" w:type="dxa"/>
          </w:tcPr>
          <w:p w:rsidR="00AC46E8" w:rsidRPr="006F79F4" w:rsidRDefault="006F79F4" w:rsidP="00AC46E8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Bilişim Etiği ve Güvenliği</w:t>
            </w:r>
          </w:p>
        </w:tc>
        <w:tc>
          <w:tcPr>
            <w:tcW w:w="1984" w:type="dxa"/>
          </w:tcPr>
          <w:p w:rsidR="00AC46E8" w:rsidRPr="006F79F4" w:rsidRDefault="006F79F4" w:rsidP="00AC46E8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01.07.2022 –</w:t>
            </w:r>
            <w:r w:rsidRPr="006F79F4">
              <w:rPr>
                <w:rFonts w:ascii="Times New Roman" w:hAnsi="Times New Roman" w:cs="Times New Roman"/>
              </w:rPr>
              <w:t xml:space="preserve"> 14</w:t>
            </w:r>
            <w:r w:rsidRPr="006F79F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29" w:type="dxa"/>
          </w:tcPr>
          <w:p w:rsidR="00AC46E8" w:rsidRPr="006F79F4" w:rsidRDefault="006F79F4" w:rsidP="00AC46E8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C-115</w:t>
            </w:r>
          </w:p>
        </w:tc>
      </w:tr>
      <w:tr w:rsidR="006F79F4" w:rsidTr="00AC46E8">
        <w:tc>
          <w:tcPr>
            <w:tcW w:w="1129" w:type="dxa"/>
          </w:tcPr>
          <w:p w:rsidR="006F79F4" w:rsidRPr="006F79F4" w:rsidRDefault="006F79F4" w:rsidP="006F79F4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BTO1132</w:t>
            </w:r>
          </w:p>
        </w:tc>
        <w:tc>
          <w:tcPr>
            <w:tcW w:w="4820" w:type="dxa"/>
          </w:tcPr>
          <w:p w:rsidR="006F79F4" w:rsidRPr="006F79F4" w:rsidRDefault="006F79F4" w:rsidP="006F79F4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Eğitimde Bilişim Teknolojileri 2</w:t>
            </w:r>
          </w:p>
        </w:tc>
        <w:tc>
          <w:tcPr>
            <w:tcW w:w="1984" w:type="dxa"/>
          </w:tcPr>
          <w:p w:rsidR="006F79F4" w:rsidRPr="006F79F4" w:rsidRDefault="006F79F4" w:rsidP="006F79F4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01.07.2022 –</w:t>
            </w:r>
            <w:r w:rsidRPr="006F79F4">
              <w:rPr>
                <w:rFonts w:ascii="Times New Roman" w:hAnsi="Times New Roman" w:cs="Times New Roman"/>
              </w:rPr>
              <w:t xml:space="preserve"> 14</w:t>
            </w:r>
            <w:r w:rsidRPr="006F79F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29" w:type="dxa"/>
          </w:tcPr>
          <w:p w:rsidR="006F79F4" w:rsidRPr="006F79F4" w:rsidRDefault="006F79F4" w:rsidP="006F79F4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C-112</w:t>
            </w:r>
          </w:p>
        </w:tc>
      </w:tr>
      <w:tr w:rsidR="006F79F4" w:rsidTr="00AC46E8">
        <w:tc>
          <w:tcPr>
            <w:tcW w:w="1129" w:type="dxa"/>
          </w:tcPr>
          <w:p w:rsidR="006F79F4" w:rsidRPr="006F79F4" w:rsidRDefault="006F79F4" w:rsidP="006F79F4">
            <w:pPr>
              <w:rPr>
                <w:rFonts w:ascii="Times New Roman" w:hAnsi="Times New Roman" w:cs="Times New Roman"/>
              </w:rPr>
            </w:pPr>
            <w:hyperlink r:id="rId6" w:history="1">
              <w:r w:rsidRPr="006F79F4">
                <w:rPr>
                  <w:rFonts w:ascii="Times New Roman" w:hAnsi="Times New Roman" w:cs="Times New Roman"/>
                </w:rPr>
                <w:t>BTO3052</w:t>
              </w:r>
            </w:hyperlink>
          </w:p>
        </w:tc>
        <w:tc>
          <w:tcPr>
            <w:tcW w:w="4820" w:type="dxa"/>
          </w:tcPr>
          <w:p w:rsidR="006F79F4" w:rsidRPr="006F79F4" w:rsidRDefault="006F79F4" w:rsidP="006F79F4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Çoklu Ortam Tasarımı ve Üretimi</w:t>
            </w:r>
          </w:p>
        </w:tc>
        <w:tc>
          <w:tcPr>
            <w:tcW w:w="1984" w:type="dxa"/>
          </w:tcPr>
          <w:p w:rsidR="006F79F4" w:rsidRPr="006F79F4" w:rsidRDefault="006F79F4" w:rsidP="006F79F4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01.07.2022 – 14.00</w:t>
            </w:r>
          </w:p>
        </w:tc>
        <w:tc>
          <w:tcPr>
            <w:tcW w:w="1129" w:type="dxa"/>
          </w:tcPr>
          <w:p w:rsidR="006F79F4" w:rsidRPr="006F79F4" w:rsidRDefault="006F79F4" w:rsidP="006F79F4">
            <w:pPr>
              <w:rPr>
                <w:rFonts w:ascii="Times New Roman" w:hAnsi="Times New Roman" w:cs="Times New Roman"/>
              </w:rPr>
            </w:pPr>
            <w:r w:rsidRPr="006F79F4">
              <w:rPr>
                <w:rFonts w:ascii="Times New Roman" w:hAnsi="Times New Roman" w:cs="Times New Roman"/>
              </w:rPr>
              <w:t>C-203</w:t>
            </w:r>
          </w:p>
        </w:tc>
      </w:tr>
    </w:tbl>
    <w:p w:rsidR="006F79F4" w:rsidRDefault="006F79F4" w:rsidP="006F79F4">
      <w:pPr>
        <w:jc w:val="center"/>
      </w:pPr>
      <w:r>
        <w:rPr>
          <w:rFonts w:ascii="Times New Roman" w:hAnsi="Times New Roman"/>
          <w:b/>
          <w:sz w:val="24"/>
          <w:szCs w:val="24"/>
        </w:rPr>
        <w:t>BİLGİSAYAR ve ÖĞRETİM TEKNOLOJİLERİ EĞİTİMİ BÖLÜM</w:t>
      </w:r>
      <w:r>
        <w:rPr>
          <w:rFonts w:ascii="Times New Roman" w:hAnsi="Times New Roman"/>
          <w:b/>
          <w:sz w:val="24"/>
          <w:szCs w:val="24"/>
        </w:rPr>
        <w:t>Ü</w:t>
      </w:r>
    </w:p>
    <w:p w:rsidR="008B63B4" w:rsidRPr="006F79F4" w:rsidRDefault="006F79F4" w:rsidP="006F79F4">
      <w:pPr>
        <w:jc w:val="center"/>
        <w:rPr>
          <w:rFonts w:ascii="Times New Roman" w:hAnsi="Times New Roman"/>
          <w:b/>
          <w:sz w:val="24"/>
          <w:szCs w:val="24"/>
        </w:rPr>
      </w:pPr>
      <w:r w:rsidRPr="006F79F4">
        <w:rPr>
          <w:rFonts w:ascii="Times New Roman" w:hAnsi="Times New Roman"/>
          <w:b/>
          <w:sz w:val="24"/>
          <w:szCs w:val="24"/>
        </w:rPr>
        <w:t>2021-202</w:t>
      </w:r>
      <w:bookmarkStart w:id="0" w:name="_GoBack"/>
      <w:bookmarkEnd w:id="0"/>
      <w:r w:rsidRPr="006F79F4">
        <w:rPr>
          <w:rFonts w:ascii="Times New Roman" w:hAnsi="Times New Roman"/>
          <w:b/>
          <w:sz w:val="24"/>
          <w:szCs w:val="24"/>
        </w:rPr>
        <w:t>2 Eğitim Öğretim Yılı Bahar Yarıyılı Mezuniyet Sınav Programı</w:t>
      </w:r>
    </w:p>
    <w:sectPr w:rsidR="008B63B4" w:rsidRPr="006F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C1"/>
    <w:rsid w:val="00197FC1"/>
    <w:rsid w:val="006F79F4"/>
    <w:rsid w:val="008B63B4"/>
    <w:rsid w:val="00A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CABE"/>
  <w15:chartTrackingRefBased/>
  <w15:docId w15:val="{F2A4D9C0-EB4B-4691-9554-C152BE6F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C4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ogna2013.yildiz.edu.tr/index.php?r=course/view&amp;id=2549&amp;aid=20" TargetMode="External"/><Relationship Id="rId5" Type="http://schemas.openxmlformats.org/officeDocument/2006/relationships/hyperlink" Target="http://www.bologna.yildiz.edu.tr/index.php?r=course/view&amp;id=2560&amp;aid=20" TargetMode="External"/><Relationship Id="rId4" Type="http://schemas.openxmlformats.org/officeDocument/2006/relationships/hyperlink" Target="http://www.bologna.yildiz.edu.tr/index.php?r=course/view&amp;id=2544&amp;aid=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talip</dc:creator>
  <cp:keywords/>
  <dc:description/>
  <cp:lastModifiedBy>talip</cp:lastModifiedBy>
  <cp:revision>2</cp:revision>
  <dcterms:created xsi:type="dcterms:W3CDTF">2022-06-30T11:52:00Z</dcterms:created>
  <dcterms:modified xsi:type="dcterms:W3CDTF">2022-06-30T12:12:00Z</dcterms:modified>
</cp:coreProperties>
</file>